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Laboratorio 2.2 – Modelado de Datos en Power BI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 xml:space="preserve">Construir un modelo de datos utilizando las tablas obtenidas en el laboratorio de Power Query, aplicando el modelo estrella, configurando relaciones entre tablas y optimizando el modelo para su posterior análisis con DAX y visualizaciones. Los archivos base corresponden a los mismos utilizados en el laboratorio anterior.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1. Abrir el proyecto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el archivo de Power BI creado en el laboratorio anterior.</w:t>
      </w:r>
    </w:p>
    <w:p>
      <w:pPr>
        <w:pStyle w:val="BodyText"/>
        <w:bidi w:val="0"/>
        <w:jc w:val="start"/>
        <w:rPr/>
      </w:pPr>
      <w:r>
        <w:rPr/>
        <w:t>Debe observar las siguientes tablas cargadas en el modelo: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Empleados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Regiones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Metas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Parámetros </w:t>
      </w:r>
    </w:p>
    <w:p>
      <w:pPr>
        <w:pStyle w:val="BodyText"/>
        <w:bidi w:val="0"/>
        <w:jc w:val="start"/>
        <w:rPr/>
      </w:pPr>
      <w:r>
        <w:rPr/>
        <w:t>Verifique que todas las consultas se encuentren correctamente cargadas.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 xml:space="preserve">Cambie a la vista </w:t>
      </w:r>
      <w:r>
        <w:rPr>
          <w:rStyle w:val="Strong"/>
        </w:rPr>
        <w:t>Modelo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Observe que inicialmente las tablas probablemente se encuentran separadas y sin organizar.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2. Identificar la tabla de hechos</w:t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Analice la información contenida en cada tabla.</w:t>
      </w:r>
    </w:p>
    <w:p>
      <w:pPr>
        <w:pStyle w:val="BodyText"/>
        <w:bidi w:val="0"/>
        <w:jc w:val="start"/>
        <w:rPr/>
      </w:pPr>
      <w:r>
        <w:rPr/>
        <w:t>Identifique cuál almacena los movimientos de ventas.</w:t>
      </w:r>
    </w:p>
    <w:p>
      <w:pPr>
        <w:pStyle w:val="BodyText"/>
        <w:bidi w:val="0"/>
        <w:jc w:val="start"/>
        <w:rPr/>
      </w:pPr>
      <w:r>
        <w:rPr>
          <w:rStyle w:val="Strong"/>
        </w:rPr>
        <w:t>Pregunta</w:t>
      </w:r>
    </w:p>
    <w:p>
      <w:pPr>
        <w:pStyle w:val="BodyText"/>
        <w:bidi w:val="0"/>
        <w:jc w:val="start"/>
        <w:rPr/>
      </w:pPr>
      <w:r>
        <w:rPr/>
        <w:t>¿Qué tabla contiene la mayor cantidad de registros?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Ubique dicha tabla en el centro del área de trabajo.</w:t>
      </w:r>
    </w:p>
    <w:p>
      <w:pPr>
        <w:pStyle w:val="BodyText"/>
        <w:bidi w:val="0"/>
        <w:jc w:val="start"/>
        <w:rPr/>
      </w:pPr>
      <w:r>
        <w:rPr/>
        <w:t xml:space="preserve">Esta será la </w:t>
      </w:r>
      <w:r>
        <w:rPr>
          <w:rStyle w:val="Strong"/>
        </w:rPr>
        <w:t>Tabla de Hechos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3. Identificar las dimensiones</w:t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Analice las demás tablas.</w:t>
      </w:r>
    </w:p>
    <w:p>
      <w:pPr>
        <w:pStyle w:val="BodyText"/>
        <w:bidi w:val="0"/>
        <w:jc w:val="start"/>
        <w:rPr/>
      </w:pPr>
      <w:r>
        <w:rPr/>
        <w:t>Determine cuáles contienen información descriptiva.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 del empleado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Región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Metas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Parámetros </w:t>
      </w:r>
    </w:p>
    <w:p>
      <w:pPr>
        <w:pStyle w:val="BodyText"/>
        <w:bidi w:val="0"/>
        <w:jc w:val="start"/>
        <w:rPr/>
      </w:pPr>
      <w:r>
        <w:rPr/>
        <w:t>Estas tablas serán las dimensiones del modelo.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Organice las tablas alrededor de la tabla de hechos.</w:t>
      </w:r>
    </w:p>
    <w:p>
      <w:pPr>
        <w:pStyle w:val="BodyText"/>
        <w:bidi w:val="0"/>
        <w:jc w:val="start"/>
        <w:rPr/>
      </w:pPr>
      <w:r>
        <w:rPr/>
        <w:t>El modelo debe tener una apariencia similar 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r>
        <w:rPr>
          <w:rStyle w:val="Textooriginal"/>
        </w:rPr>
        <w:t xml:space="preserve">           </w:t>
      </w:r>
      <w:r>
        <w:rPr>
          <w:rStyle w:val="Textooriginal"/>
        </w:rPr>
        <w:t>Regiones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Empleados ---- Ventas ---- Metas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</w:t>
      </w:r>
      <w:r>
        <w:rPr>
          <w:rStyle w:val="Textooriginal"/>
        </w:rPr>
        <w:t>|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      </w:t>
      </w:r>
      <w:r>
        <w:rPr>
          <w:rStyle w:val="Textooriginal"/>
        </w:rPr>
        <w:t>Parámetros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4. Crear relaciones</w:t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 xml:space="preserve">Localice el campo que relaciona la tabla </w:t>
      </w:r>
      <w:r>
        <w:rPr>
          <w:rStyle w:val="Strong"/>
        </w:rPr>
        <w:t>Ventas</w:t>
      </w:r>
      <w:r>
        <w:rPr/>
        <w:t xml:space="preserve"> con </w:t>
      </w:r>
      <w:r>
        <w:rPr>
          <w:rStyle w:val="Strong"/>
        </w:rPr>
        <w:t>Empleados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Arrastre dicho campo desde una tabla hacia la otra.</w:t>
      </w:r>
    </w:p>
    <w:p>
      <w:pPr>
        <w:pStyle w:val="BodyText"/>
        <w:bidi w:val="0"/>
        <w:jc w:val="start"/>
        <w:rPr/>
      </w:pPr>
      <w:r>
        <w:rPr/>
        <w:t xml:space="preserve">Power BI abrirá automáticamente la ventana </w:t>
      </w:r>
      <w:r>
        <w:rPr>
          <w:rStyle w:val="Strong"/>
        </w:rPr>
        <w:t>Crear relación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8</w:t>
      </w:r>
    </w:p>
    <w:p>
      <w:pPr>
        <w:pStyle w:val="BodyText"/>
        <w:bidi w:val="0"/>
        <w:jc w:val="start"/>
        <w:rPr/>
      </w:pPr>
      <w:r>
        <w:rPr/>
        <w:t>Revise los siguientes elementos antes de aceptar: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origen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destino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Campo relacionado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Cardinalidad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Dirección del filtro </w:t>
      </w:r>
    </w:p>
    <w:p>
      <w:pPr>
        <w:pStyle w:val="BodyText"/>
        <w:bidi w:val="0"/>
        <w:jc w:val="start"/>
        <w:rPr/>
      </w:pPr>
      <w:r>
        <w:rPr/>
        <w:t xml:space="preserve">Si todo es correcto, haga clic en </w:t>
      </w:r>
      <w:r>
        <w:rPr>
          <w:rStyle w:val="Strong"/>
        </w:rPr>
        <w:t>Aceptar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9</w:t>
      </w:r>
    </w:p>
    <w:p>
      <w:pPr>
        <w:pStyle w:val="BodyText"/>
        <w:bidi w:val="0"/>
        <w:jc w:val="start"/>
        <w:rPr/>
      </w:pPr>
      <w:r>
        <w:rPr/>
        <w:t>Repita el procedimiento para relacionar: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con Regiones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con Metas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con Parámetros (si aplica)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5. Revisar las relaciones</w:t>
      </w:r>
    </w:p>
    <w:p>
      <w:pPr>
        <w:pStyle w:val="Heading2"/>
        <w:bidi w:val="0"/>
        <w:jc w:val="start"/>
        <w:rPr/>
      </w:pPr>
      <w:r>
        <w:rPr/>
        <w:t>Paso 10</w:t>
      </w:r>
    </w:p>
    <w:p>
      <w:pPr>
        <w:pStyle w:val="BodyText"/>
        <w:bidi w:val="0"/>
        <w:jc w:val="start"/>
        <w:rPr/>
      </w:pPr>
      <w:r>
        <w:rPr/>
        <w:t>Haga doble clic sobre cada relación.</w:t>
      </w:r>
    </w:p>
    <w:p>
      <w:pPr>
        <w:pStyle w:val="BodyText"/>
        <w:bidi w:val="0"/>
        <w:jc w:val="start"/>
        <w:rPr/>
      </w:pPr>
      <w:r>
        <w:rPr/>
        <w:t>Observe la información mostrada.</w:t>
      </w:r>
    </w:p>
    <w:p>
      <w:pPr>
        <w:pStyle w:val="BodyText"/>
        <w:bidi w:val="0"/>
        <w:jc w:val="start"/>
        <w:rPr/>
      </w:pPr>
      <w:r>
        <w:rPr/>
        <w:t>Complete la siguiente tabla.</w:t>
      </w:r>
    </w:p>
    <w:tbl>
      <w:tblPr>
        <w:tblW w:w="559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041"/>
        <w:gridCol w:w="1480"/>
        <w:gridCol w:w="2075"/>
      </w:tblGrid>
      <w:tr>
        <w:trPr>
          <w:tblHeader w:val="true"/>
        </w:trPr>
        <w:tc>
          <w:tcPr>
            <w:tcW w:w="20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Relación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Cardinalidad</w:t>
            </w:r>
          </w:p>
        </w:tc>
        <w:tc>
          <w:tcPr>
            <w:tcW w:w="207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Dirección del filtro</w:t>
            </w:r>
          </w:p>
        </w:tc>
      </w:tr>
      <w:tr>
        <w:trPr/>
        <w:tc>
          <w:tcPr>
            <w:tcW w:w="2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 - Empleados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75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 - Regiones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75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 - Metas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75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 - Parámetros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75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6. Analizar la cardinalidad</w:t>
      </w:r>
    </w:p>
    <w:p>
      <w:pPr>
        <w:pStyle w:val="Heading2"/>
        <w:bidi w:val="0"/>
        <w:jc w:val="start"/>
        <w:rPr/>
      </w:pPr>
      <w:r>
        <w:rPr/>
        <w:t>Paso 11</w:t>
      </w:r>
    </w:p>
    <w:p>
      <w:pPr>
        <w:pStyle w:val="BodyText"/>
        <w:bidi w:val="0"/>
        <w:jc w:val="start"/>
        <w:rPr/>
      </w:pPr>
      <w:r>
        <w:rPr/>
        <w:t>Seleccione cada relación.</w:t>
      </w:r>
    </w:p>
    <w:p>
      <w:pPr>
        <w:pStyle w:val="BodyText"/>
        <w:bidi w:val="0"/>
        <w:jc w:val="start"/>
        <w:rPr/>
      </w:pPr>
      <w:r>
        <w:rPr/>
        <w:t>Observe si Power BI la identifica como: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Uno a Muchos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Muchos a Uno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Uno a Uno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Muchos a Muchos </w:t>
      </w:r>
    </w:p>
    <w:p>
      <w:pPr>
        <w:pStyle w:val="BodyText"/>
        <w:bidi w:val="0"/>
        <w:jc w:val="start"/>
        <w:rPr/>
      </w:pPr>
      <w:r>
        <w:rPr/>
        <w:t>Anote los resultados.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12</w:t>
      </w:r>
    </w:p>
    <w:p>
      <w:pPr>
        <w:pStyle w:val="BodyText"/>
        <w:bidi w:val="0"/>
        <w:jc w:val="start"/>
        <w:rPr/>
      </w:pPr>
      <w:r>
        <w:rPr/>
        <w:t xml:space="preserve">Explique por qué la relación entre </w:t>
      </w:r>
      <w:r>
        <w:rPr>
          <w:rStyle w:val="Strong"/>
        </w:rPr>
        <w:t>Ventas</w:t>
      </w:r>
      <w:r>
        <w:rPr/>
        <w:t xml:space="preserve"> y </w:t>
      </w:r>
      <w:r>
        <w:rPr>
          <w:rStyle w:val="Strong"/>
        </w:rPr>
        <w:t>Empleados</w:t>
      </w:r>
      <w:r>
        <w:rPr/>
        <w:t xml:space="preserve"> normalmente es de tipo </w:t>
      </w:r>
      <w:r>
        <w:rPr>
          <w:rStyle w:val="Strong"/>
        </w:rPr>
        <w:t>Muchos a Uno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7. Detectar problemas</w:t>
      </w:r>
    </w:p>
    <w:p>
      <w:pPr>
        <w:pStyle w:val="Heading2"/>
        <w:bidi w:val="0"/>
        <w:jc w:val="start"/>
        <w:rPr/>
      </w:pPr>
      <w:r>
        <w:rPr/>
        <w:t>Paso 13</w:t>
      </w:r>
    </w:p>
    <w:p>
      <w:pPr>
        <w:pStyle w:val="BodyText"/>
        <w:bidi w:val="0"/>
        <w:jc w:val="start"/>
        <w:rPr/>
      </w:pPr>
      <w:r>
        <w:rPr/>
        <w:t>Revise si alguna relación presenta advertencias o errores.</w:t>
      </w:r>
    </w:p>
    <w:p>
      <w:pPr>
        <w:pStyle w:val="BodyText"/>
        <w:bidi w:val="0"/>
        <w:jc w:val="start"/>
        <w:rPr/>
      </w:pPr>
      <w:r>
        <w:rPr/>
        <w:t>Si existe alguna, describa cuál es el problema.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14</w:t>
      </w:r>
    </w:p>
    <w:p>
      <w:pPr>
        <w:pStyle w:val="BodyText"/>
        <w:bidi w:val="0"/>
        <w:jc w:val="start"/>
        <w:rPr/>
      </w:pPr>
      <w:r>
        <w:rPr/>
        <w:t>Verifique que ninguna tabla de dimensión tenga registros duplicados en su clave principal.</w:t>
      </w:r>
    </w:p>
    <w:p>
      <w:pPr>
        <w:pStyle w:val="BodyText"/>
        <w:bidi w:val="0"/>
        <w:jc w:val="start"/>
        <w:rPr/>
      </w:pPr>
      <w:r>
        <w:rPr/>
        <w:t>Anote sus observaciones.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8. Optimizar el modelo</w:t>
      </w:r>
    </w:p>
    <w:p>
      <w:pPr>
        <w:pStyle w:val="Heading2"/>
        <w:bidi w:val="0"/>
        <w:jc w:val="start"/>
        <w:rPr/>
      </w:pPr>
      <w:r>
        <w:rPr/>
        <w:t>Paso 15</w:t>
      </w:r>
    </w:p>
    <w:p>
      <w:pPr>
        <w:pStyle w:val="BodyText"/>
        <w:bidi w:val="0"/>
        <w:jc w:val="start"/>
        <w:rPr/>
      </w:pPr>
      <w:r>
        <w:rPr/>
        <w:t>Cambie el nombre de las tablas utilizando nombres claros y descriptivos.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Empleados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Regiones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Fact Ventas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Dim Metas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16</w:t>
      </w:r>
    </w:p>
    <w:p>
      <w:pPr>
        <w:pStyle w:val="BodyText"/>
        <w:bidi w:val="0"/>
        <w:jc w:val="start"/>
        <w:rPr/>
      </w:pPr>
      <w:r>
        <w:rPr/>
        <w:t>Oculte aquellas columnas que únicamente sirven para relacionar tablas y que el usuario final no utilizará en los reportes.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17</w:t>
      </w:r>
    </w:p>
    <w:p>
      <w:pPr>
        <w:pStyle w:val="BodyText"/>
        <w:bidi w:val="0"/>
        <w:jc w:val="start"/>
        <w:rPr/>
      </w:pPr>
      <w:r>
        <w:rPr/>
        <w:t>Cambie el formato de los siguientes campos según corresponda.</w:t>
      </w:r>
    </w:p>
    <w:tbl>
      <w:tblPr>
        <w:tblW w:w="269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55"/>
        <w:gridCol w:w="1637"/>
      </w:tblGrid>
      <w:tr>
        <w:trPr>
          <w:tblHeader w:val="true"/>
        </w:trPr>
        <w:tc>
          <w:tcPr>
            <w:tcW w:w="105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Campo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Formato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IVA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Comisión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Utilidad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0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Cantidad</w:t>
            </w:r>
          </w:p>
        </w:tc>
        <w:tc>
          <w:tcPr>
            <w:tcW w:w="16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18</w:t>
      </w:r>
    </w:p>
    <w:p>
      <w:pPr>
        <w:pStyle w:val="BodyText"/>
        <w:bidi w:val="0"/>
        <w:jc w:val="start"/>
        <w:rPr/>
      </w:pPr>
      <w:r>
        <w:rPr/>
        <w:t>Organice visualmente el modelo.</w:t>
      </w:r>
    </w:p>
    <w:p>
      <w:pPr>
        <w:pStyle w:val="BodyText"/>
        <w:bidi w:val="0"/>
        <w:jc w:val="start"/>
        <w:rPr/>
      </w:pPr>
      <w:r>
        <w:rPr/>
        <w:t>Procure que: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tablas no se sobrepongan.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relaciones no se crucen innecesariamente.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tabla de hechos quede al centro.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Las dimensiones rodeen la tabla principal.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9. Verificación del modelo</w:t>
      </w:r>
    </w:p>
    <w:p>
      <w:pPr>
        <w:pStyle w:val="Heading2"/>
        <w:bidi w:val="0"/>
        <w:jc w:val="start"/>
        <w:rPr/>
      </w:pPr>
      <w:r>
        <w:rPr/>
        <w:t>Paso 19</w:t>
      </w:r>
    </w:p>
    <w:p>
      <w:pPr>
        <w:pStyle w:val="BodyText"/>
        <w:bidi w:val="0"/>
        <w:jc w:val="start"/>
        <w:rPr/>
      </w:pPr>
      <w:r>
        <w:rPr/>
        <w:t>Revise que todas las relaciones estén activas.</w:t>
      </w:r>
    </w:p>
    <w:p>
      <w:pPr>
        <w:pStyle w:val="BodyText"/>
        <w:bidi w:val="0"/>
        <w:jc w:val="start"/>
        <w:rPr/>
      </w:pPr>
      <w:r>
        <w:rPr/>
        <w:t>Confirme que no existan líneas punteadas ni advertencias.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20</w:t>
      </w:r>
    </w:p>
    <w:p>
      <w:pPr>
        <w:pStyle w:val="BodyText"/>
        <w:bidi w:val="0"/>
        <w:jc w:val="start"/>
        <w:rPr/>
      </w:pPr>
      <w:r>
        <w:rPr/>
        <w:t>Guarde el proyecto.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10. Análisis</w:t>
      </w:r>
    </w:p>
    <w:p>
      <w:pPr>
        <w:pStyle w:val="BodyText"/>
        <w:bidi w:val="0"/>
        <w:jc w:val="start"/>
        <w:rPr/>
      </w:pPr>
      <w:r>
        <w:rPr/>
        <w:t>Responda las siguientes preguntas.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tabla de hechos del modelo?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¿Cuáles son las tablas de dimensiones?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ventajas tiene un modelo estrella?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significa la cardinalidad Uno a Muchos?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ocurre si existen registros duplicados en una dimensión?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¿Por qué es recomendable ocultar columnas técnicas?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beneficios ofrece organizar correctamente el modelo?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tabla crecerá más rápidamente con el paso del tiempo?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Entregables</w:t>
      </w:r>
    </w:p>
    <w:p>
      <w:pPr>
        <w:pStyle w:val="BodyText"/>
        <w:bidi w:val="0"/>
        <w:jc w:val="start"/>
        <w:rPr/>
      </w:pPr>
      <w:r>
        <w:rPr/>
        <w:t>El estudiante deberá entregar: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</w:t>
      </w:r>
      <w:r>
        <w:rPr>
          <w:rStyle w:val="Strong"/>
        </w:rPr>
        <w:t>.pbix</w:t>
      </w:r>
      <w:r>
        <w:rPr/>
        <w:t xml:space="preserve"> con el modelo terminado.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Captura de pantalla de la vista </w:t>
      </w:r>
      <w:r>
        <w:rPr>
          <w:rStyle w:val="Strong"/>
        </w:rPr>
        <w:t>Modelo</w:t>
      </w:r>
      <w:r>
        <w:rPr/>
        <w:t xml:space="preserve">, donde se observen claramente todas las relaciones.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Documento PDF con las respuestas de la sección de análisis.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Al finalizar el laboratorio, el estudiante deberá obtener un modelo organizado con una estructura similar a la siguiente: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 xml:space="preserve">                    </w:t>
      </w:r>
      <w:r>
        <w:rPr>
          <w:rStyle w:val="Textooriginal"/>
        </w:rPr>
        <w:t>Dim Regiones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Dim Empleados ───── Fact Ventas ───── Dim Metas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    │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               </w:t>
      </w:r>
      <w:r>
        <w:rPr>
          <w:rStyle w:val="Textooriginal"/>
        </w:rPr>
        <w:t>Dim Parámetros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Este laboratorio deja preparado el modelo para el siguiente tema del curso: </w:t>
      </w:r>
      <w:r>
        <w:rPr>
          <w:rStyle w:val="Strong"/>
        </w:rPr>
        <w:t>DAX</w:t>
      </w:r>
      <w:r>
        <w:rPr/>
        <w:t>, donde se crearán medidas, columnas calculadas y KPIs sobre un modelo de datos correctamente estructurado.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7</Pages>
  <Words>772</Words>
  <Characters>4055</Characters>
  <CharactersWithSpaces>4880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2026-07-20T10:33:43Z</dcterms:created>
  <dc:creator>Adónis Gómez</dc:creator>
  <dc:description/>
  <dc:language>es-GT</dc:language>
  <cp:lastModifiedBy>Adónis Gómez</cp:lastModifiedBy>
  <dcterms:modified xsi:type="dcterms:W3CDTF">2026-07-20T10:34:10Z</dcterms:modified>
  <cp:revision>1</cp:revision>
  <dc:subject/>
  <dc:title/>
</cp:coreProperties>
</file>